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00" w:rsidRPr="006477B1" w:rsidRDefault="00240D00" w:rsidP="00C06B00">
      <w:pPr>
        <w:pStyle w:val="a3"/>
        <w:widowControl w:val="0"/>
        <w:spacing w:after="0"/>
        <w:ind w:left="5670"/>
        <w:rPr>
          <w:rFonts w:ascii="Times New Roman" w:hAnsi="Times New Roman"/>
          <w:sz w:val="24"/>
          <w:szCs w:val="24"/>
        </w:rPr>
      </w:pP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240D00" w:rsidRPr="006477B1" w:rsidRDefault="00C06B00" w:rsidP="00C06B00">
      <w:pPr>
        <w:pStyle w:val="a3"/>
        <w:widowControl w:val="0"/>
        <w:spacing w:after="0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ру</w:t>
      </w:r>
      <w:r w:rsidR="00240D00" w:rsidRPr="006477B1">
        <w:rPr>
          <w:rFonts w:ascii="Times New Roman" w:hAnsi="Times New Roman"/>
          <w:sz w:val="24"/>
          <w:szCs w:val="24"/>
        </w:rPr>
        <w:t>ководител</w:t>
      </w:r>
      <w:r>
        <w:rPr>
          <w:rFonts w:ascii="Times New Roman" w:hAnsi="Times New Roman"/>
          <w:sz w:val="24"/>
          <w:szCs w:val="24"/>
        </w:rPr>
        <w:t>я</w:t>
      </w:r>
      <w:r w:rsidR="00240D00" w:rsidRPr="006477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240D00" w:rsidRPr="006477B1">
        <w:rPr>
          <w:rFonts w:ascii="Times New Roman" w:hAnsi="Times New Roman"/>
          <w:sz w:val="24"/>
          <w:szCs w:val="24"/>
        </w:rPr>
        <w:t>ФНС России</w:t>
      </w:r>
    </w:p>
    <w:p w:rsidR="00240D00" w:rsidRPr="006477B1" w:rsidRDefault="00240D00" w:rsidP="00C06B00">
      <w:pPr>
        <w:pStyle w:val="a3"/>
        <w:widowControl w:val="0"/>
        <w:spacing w:after="0"/>
        <w:ind w:left="5670"/>
        <w:rPr>
          <w:rFonts w:ascii="Times New Roman" w:hAnsi="Times New Roman"/>
          <w:sz w:val="24"/>
          <w:szCs w:val="24"/>
        </w:rPr>
      </w:pPr>
      <w:r w:rsidRPr="006477B1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Республике Алтай </w:t>
      </w:r>
    </w:p>
    <w:p w:rsidR="00C06B00" w:rsidRDefault="00C06B00" w:rsidP="00C06B00">
      <w:pPr>
        <w:pStyle w:val="a3"/>
        <w:widowControl w:val="0"/>
        <w:spacing w:after="0"/>
        <w:ind w:left="5670"/>
        <w:rPr>
          <w:rFonts w:ascii="Times New Roman" w:hAnsi="Times New Roman"/>
          <w:sz w:val="24"/>
          <w:szCs w:val="24"/>
        </w:rPr>
      </w:pPr>
    </w:p>
    <w:p w:rsidR="00240D00" w:rsidRPr="006477B1" w:rsidRDefault="00C06B00" w:rsidP="00C06B00">
      <w:pPr>
        <w:pStyle w:val="a3"/>
        <w:widowControl w:val="0"/>
        <w:spacing w:after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</w:t>
      </w:r>
      <w:r w:rsidR="00240D00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 xml:space="preserve"> Ильина Т.А.</w:t>
      </w:r>
    </w:p>
    <w:p w:rsidR="00240D00" w:rsidRPr="00B93661" w:rsidRDefault="00240D00" w:rsidP="00C06B00">
      <w:pPr>
        <w:widowControl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6477B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C06B00">
        <w:rPr>
          <w:rFonts w:ascii="Times New Roman" w:hAnsi="Times New Roman"/>
          <w:sz w:val="24"/>
          <w:szCs w:val="24"/>
        </w:rPr>
        <w:t>___</w:t>
      </w:r>
      <w:r w:rsidRPr="006477B1">
        <w:rPr>
          <w:rFonts w:ascii="Times New Roman" w:hAnsi="Times New Roman"/>
          <w:sz w:val="24"/>
          <w:szCs w:val="24"/>
        </w:rPr>
        <w:t>»</w:t>
      </w:r>
      <w:r w:rsidR="00137D74">
        <w:rPr>
          <w:rFonts w:ascii="Times New Roman" w:hAnsi="Times New Roman"/>
          <w:sz w:val="24"/>
          <w:szCs w:val="24"/>
        </w:rPr>
        <w:t xml:space="preserve"> </w:t>
      </w:r>
      <w:r w:rsidR="00C06B00">
        <w:rPr>
          <w:rFonts w:ascii="Times New Roman" w:hAnsi="Times New Roman"/>
          <w:sz w:val="24"/>
          <w:szCs w:val="24"/>
        </w:rPr>
        <w:t>_____________</w:t>
      </w:r>
      <w:r w:rsidR="00137D74">
        <w:rPr>
          <w:rFonts w:ascii="Times New Roman" w:hAnsi="Times New Roman"/>
          <w:sz w:val="24"/>
          <w:szCs w:val="24"/>
        </w:rPr>
        <w:t xml:space="preserve"> </w:t>
      </w:r>
      <w:r w:rsidRPr="006477B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7 </w:t>
      </w:r>
      <w:r w:rsidRPr="006477B1">
        <w:rPr>
          <w:rFonts w:ascii="Times New Roman" w:hAnsi="Times New Roman"/>
          <w:sz w:val="24"/>
          <w:szCs w:val="24"/>
        </w:rPr>
        <w:t xml:space="preserve"> г.</w:t>
      </w:r>
    </w:p>
    <w:p w:rsidR="00240D00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0D00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3AC" w:rsidRDefault="00D113AC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3AC" w:rsidRDefault="00D113AC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0D00" w:rsidRPr="008A7BC9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BC9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240D00" w:rsidRPr="008A7BC9" w:rsidRDefault="00240D00" w:rsidP="00240D00">
      <w:pPr>
        <w:pStyle w:val="a9"/>
        <w:widowControl w:val="0"/>
      </w:pPr>
      <w:r w:rsidRPr="008A7BC9">
        <w:t>государственного налогового инспектора</w:t>
      </w:r>
    </w:p>
    <w:p w:rsidR="00240D00" w:rsidRPr="00C06B00" w:rsidRDefault="00C06B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B00">
        <w:rPr>
          <w:rFonts w:ascii="Times New Roman" w:hAnsi="Times New Roman"/>
          <w:b/>
          <w:sz w:val="28"/>
          <w:szCs w:val="28"/>
        </w:rPr>
        <w:t>отдела камерального контроля № 1</w:t>
      </w:r>
    </w:p>
    <w:p w:rsidR="00C06B00" w:rsidRPr="00C06B00" w:rsidRDefault="00C06B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6B00">
        <w:rPr>
          <w:rFonts w:ascii="Times New Roman" w:hAnsi="Times New Roman"/>
          <w:b/>
          <w:sz w:val="28"/>
          <w:szCs w:val="28"/>
        </w:rPr>
        <w:t>УФНС России по Республике Алтай</w:t>
      </w: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</w:t>
      </w:r>
    </w:p>
    <w:p w:rsidR="00240D00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 xml:space="preserve">государственной гражданской службы, </w:t>
      </w:r>
      <w:proofErr w:type="gramStart"/>
      <w:r w:rsidRPr="005E0CDD">
        <w:rPr>
          <w:rFonts w:ascii="Times New Roman" w:hAnsi="Times New Roman"/>
          <w:b/>
          <w:sz w:val="28"/>
          <w:szCs w:val="28"/>
        </w:rPr>
        <w:t>утвержденному</w:t>
      </w:r>
      <w:proofErr w:type="gramEnd"/>
      <w:r w:rsidRPr="005E0CD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Указом Президента Российской Федерации от 31.12.2005 № 1574 «О Реестре должностей </w:t>
      </w:r>
      <w:r w:rsidRPr="005E0CDD">
        <w:rPr>
          <w:rFonts w:ascii="Times New Roman" w:hAnsi="Times New Roman"/>
          <w:b/>
          <w:sz w:val="28"/>
          <w:szCs w:val="28"/>
        </w:rPr>
        <w:t>федеральной государственной гражданской службы»,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7BC9">
        <w:rPr>
          <w:rFonts w:ascii="Times New Roman" w:hAnsi="Times New Roman"/>
          <w:b/>
          <w:sz w:val="28"/>
          <w:szCs w:val="28"/>
        </w:rPr>
        <w:t>- 11-3-4-071</w:t>
      </w: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(указать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субъекту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старшей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группе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категории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«специалисты».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субъекту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управление).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190F84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требования:</w:t>
      </w:r>
    </w:p>
    <w:p w:rsidR="00240D00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наличие высшего образования; 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3661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знаний,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включая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знание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Конституции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конституционных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постановлений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регулирующих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соответствующую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сферу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применительно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конкретных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процесса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прохождения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методов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применением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автоматизированных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proofErr w:type="gramEnd"/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делопроизводства,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охраны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безопасности;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аппаратного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программного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возможностей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особенностей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современных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информационно-коммуникационных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включая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возможностей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межведомственного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документооборота;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безопасности;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в) наличие профессиональных умений, </w:t>
      </w:r>
      <w:r w:rsidRPr="00B93661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сфере,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направлению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структурного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подразделения,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экспертизы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времени,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прогнозирования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сфере,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опыта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коллег,</w:t>
      </w:r>
      <w:r>
        <w:rPr>
          <w:rFonts w:ascii="Times New Roman" w:hAnsi="Times New Roman"/>
          <w:sz w:val="28"/>
          <w:szCs w:val="28"/>
        </w:rPr>
        <w:t xml:space="preserve"> работы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внутренними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периферийными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устройствами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информационно-коммуникационными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сетями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сетью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Интернет),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системе</w:t>
      </w:r>
      <w:proofErr w:type="gramEnd"/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текстовом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редакторе,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электронными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таблицами,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данных;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почтой;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презентаций,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графических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электронных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корреспонденции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B93661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Положением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B93661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506,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положением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Управлении ФНС России по Республике Алтай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3911">
        <w:rPr>
          <w:rFonts w:ascii="Times New Roman" w:hAnsi="Times New Roman"/>
          <w:sz w:val="28"/>
          <w:szCs w:val="28"/>
        </w:rPr>
        <w:t xml:space="preserve">М.В. </w:t>
      </w:r>
      <w:proofErr w:type="spellStart"/>
      <w:r w:rsidRPr="00503911">
        <w:rPr>
          <w:rFonts w:ascii="Times New Roman" w:hAnsi="Times New Roman"/>
          <w:sz w:val="28"/>
          <w:szCs w:val="28"/>
        </w:rPr>
        <w:t>Мишустиным</w:t>
      </w:r>
      <w:proofErr w:type="spellEnd"/>
      <w:r w:rsidRPr="00503911">
        <w:rPr>
          <w:rFonts w:ascii="Times New Roman" w:hAnsi="Times New Roman"/>
          <w:sz w:val="28"/>
          <w:szCs w:val="28"/>
        </w:rPr>
        <w:t xml:space="preserve"> от 10.04.2015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3911">
        <w:rPr>
          <w:rFonts w:ascii="Times New Roman" w:hAnsi="Times New Roman"/>
          <w:sz w:val="28"/>
          <w:szCs w:val="28"/>
        </w:rPr>
        <w:t xml:space="preserve">г., положением об отделе камерального контроля №1,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поручениями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5F40DE">
        <w:rPr>
          <w:rFonts w:ascii="Times New Roman" w:hAnsi="Times New Roman"/>
          <w:sz w:val="28"/>
          <w:szCs w:val="28"/>
        </w:rPr>
        <w:t>управления:</w:t>
      </w:r>
    </w:p>
    <w:p w:rsidR="005F40DE" w:rsidRPr="00BF7759" w:rsidRDefault="005F40DE" w:rsidP="005F40DE">
      <w:pPr>
        <w:pStyle w:val="2"/>
        <w:ind w:left="0"/>
        <w:rPr>
          <w:sz w:val="28"/>
          <w:szCs w:val="28"/>
        </w:rPr>
      </w:pPr>
      <w:r w:rsidRPr="00BF7759">
        <w:rPr>
          <w:sz w:val="28"/>
          <w:szCs w:val="28"/>
        </w:rPr>
        <w:t xml:space="preserve">-  </w:t>
      </w:r>
      <w:r>
        <w:rPr>
          <w:sz w:val="28"/>
          <w:szCs w:val="28"/>
        </w:rPr>
        <w:t>осуществляет к</w:t>
      </w:r>
      <w:r w:rsidRPr="00BF7759">
        <w:rPr>
          <w:sz w:val="28"/>
          <w:szCs w:val="28"/>
        </w:rPr>
        <w:t xml:space="preserve">онтроль и строгое соблюдение части </w:t>
      </w:r>
      <w:r w:rsidRPr="00BF7759">
        <w:rPr>
          <w:sz w:val="28"/>
          <w:szCs w:val="28"/>
          <w:lang w:val="en-US"/>
        </w:rPr>
        <w:t>I</w:t>
      </w:r>
      <w:r w:rsidRPr="00BF7759">
        <w:rPr>
          <w:sz w:val="28"/>
          <w:szCs w:val="28"/>
        </w:rPr>
        <w:t xml:space="preserve">, </w:t>
      </w:r>
      <w:r w:rsidRPr="00BF7759">
        <w:rPr>
          <w:sz w:val="28"/>
          <w:szCs w:val="28"/>
          <w:lang w:val="en-US"/>
        </w:rPr>
        <w:t>II</w:t>
      </w:r>
      <w:r w:rsidRPr="00BF7759">
        <w:rPr>
          <w:sz w:val="28"/>
          <w:szCs w:val="28"/>
        </w:rPr>
        <w:t xml:space="preserve"> НК РФ;</w:t>
      </w:r>
    </w:p>
    <w:p w:rsidR="005F40DE" w:rsidRPr="00BF7759" w:rsidRDefault="005F40DE" w:rsidP="005F40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7759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BF7759">
        <w:rPr>
          <w:rFonts w:ascii="Times New Roman" w:hAnsi="Times New Roman"/>
          <w:color w:val="000000"/>
          <w:sz w:val="28"/>
          <w:szCs w:val="28"/>
        </w:rPr>
        <w:t>дминистрирование налога на доходы физических лиц и страховых взносов;</w:t>
      </w:r>
    </w:p>
    <w:p w:rsidR="005F40DE" w:rsidRPr="00BF7759" w:rsidRDefault="005F40DE" w:rsidP="005F40DE">
      <w:pPr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</w:t>
      </w:r>
      <w:r w:rsidRPr="00BF7759">
        <w:rPr>
          <w:rFonts w:ascii="Times New Roman" w:hAnsi="Times New Roman"/>
          <w:sz w:val="28"/>
          <w:szCs w:val="28"/>
        </w:rPr>
        <w:t>оведение камеральных проверок налоговых  деклараций по налогу на доходы физических лиц по форме 3-НДФЛ,  расчетов сумм налога, на доходы физических лиц исчисленных и удержанных налоговыми агентами по форме 6-НДФЛ, расчетов по страховым взносам и оформление их результатов;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right="6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-о</w:t>
      </w:r>
      <w:r w:rsidRPr="00BF7759">
        <w:rPr>
          <w:rFonts w:ascii="Times New Roman" w:hAnsi="Times New Roman" w:cs="Times New Roman"/>
          <w:szCs w:val="28"/>
        </w:rPr>
        <w:t xml:space="preserve">существление </w:t>
      </w:r>
      <w:proofErr w:type="gramStart"/>
      <w:r w:rsidRPr="00BF7759">
        <w:rPr>
          <w:rFonts w:ascii="Times New Roman" w:hAnsi="Times New Roman" w:cs="Times New Roman"/>
          <w:szCs w:val="28"/>
        </w:rPr>
        <w:t>контроля за</w:t>
      </w:r>
      <w:proofErr w:type="gramEnd"/>
      <w:r w:rsidRPr="00BF7759">
        <w:rPr>
          <w:rFonts w:ascii="Times New Roman" w:hAnsi="Times New Roman" w:cs="Times New Roman"/>
          <w:szCs w:val="28"/>
        </w:rPr>
        <w:t xml:space="preserve"> правильностью исчисления и удержания налоговыми агентами налога на доходы физических лиц;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right="6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-о</w:t>
      </w:r>
      <w:r w:rsidRPr="00BF7759">
        <w:rPr>
          <w:rFonts w:ascii="Times New Roman" w:hAnsi="Times New Roman" w:cs="Times New Roman"/>
          <w:szCs w:val="28"/>
        </w:rPr>
        <w:t xml:space="preserve">существление </w:t>
      </w:r>
      <w:proofErr w:type="gramStart"/>
      <w:r w:rsidRPr="00BF7759">
        <w:rPr>
          <w:rFonts w:ascii="Times New Roman" w:hAnsi="Times New Roman" w:cs="Times New Roman"/>
          <w:szCs w:val="28"/>
        </w:rPr>
        <w:t>контроля  за</w:t>
      </w:r>
      <w:proofErr w:type="gramEnd"/>
      <w:r w:rsidRPr="00BF7759">
        <w:rPr>
          <w:rFonts w:ascii="Times New Roman" w:hAnsi="Times New Roman" w:cs="Times New Roman"/>
          <w:szCs w:val="28"/>
        </w:rPr>
        <w:t xml:space="preserve"> своевременностью и полнотой предоставления налоговыми агентами справок  о доходах физических лиц  по форме 2-НДФЛ, расчета сумм налога, на доходы физических лиц исчисленных и удержанных налоговыми агентами по форме 6-НДФЛ, сведений о среднесписочной численности работников представляемых юридическими лицами,  а также расчетов по страховым взносам;</w:t>
      </w:r>
    </w:p>
    <w:p w:rsidR="005F40DE" w:rsidRPr="00BF7759" w:rsidRDefault="005F40DE" w:rsidP="005F40D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Pr="00BF7759">
        <w:rPr>
          <w:rFonts w:ascii="Times New Roman" w:hAnsi="Times New Roman"/>
          <w:color w:val="000000"/>
          <w:sz w:val="28"/>
          <w:szCs w:val="28"/>
        </w:rPr>
        <w:t>ринятие мер к налоговым агентам, не представившим налоговые расчеты в  установленный законодательством о налогах и сборах срок, приостановление  (возобновление) операций по счетам налогоплательщиков, в случае непредставления или отказа в представлении налоговых расчетов.</w:t>
      </w:r>
    </w:p>
    <w:p w:rsidR="005F40DE" w:rsidRPr="00BF7759" w:rsidRDefault="005F40DE" w:rsidP="005F40D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-у</w:t>
      </w:r>
      <w:r w:rsidRPr="00BF7759">
        <w:rPr>
          <w:rFonts w:ascii="Times New Roman" w:hAnsi="Times New Roman"/>
          <w:color w:val="000000"/>
          <w:sz w:val="28"/>
          <w:szCs w:val="28"/>
        </w:rPr>
        <w:t xml:space="preserve">частие в производстве по делам об административных правонарушениях (составление протоколов об административном правонарушении). </w:t>
      </w:r>
    </w:p>
    <w:p w:rsidR="005F40DE" w:rsidRPr="00BF7759" w:rsidRDefault="005F40DE" w:rsidP="005F40DE">
      <w:pPr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BF7759">
        <w:rPr>
          <w:rFonts w:ascii="Times New Roman" w:hAnsi="Times New Roman"/>
          <w:sz w:val="28"/>
          <w:szCs w:val="28"/>
        </w:rPr>
        <w:t xml:space="preserve">ассмотрение  заявлений и обращений граждан и юридических лиц  по налогу на доходы физических лиц, страховым взносам. 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right="6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-ф</w:t>
      </w:r>
      <w:r w:rsidRPr="00BF7759">
        <w:rPr>
          <w:rFonts w:ascii="Times New Roman" w:hAnsi="Times New Roman" w:cs="Times New Roman"/>
          <w:szCs w:val="28"/>
        </w:rPr>
        <w:t>ормирование списка потенциальных декларантов, в том числе лиц, обязанных предоставлять расчет сумм налога на доходы физических лиц (по форме 6-НДФЛ) и  расчет по страховым взносам;</w:t>
      </w:r>
    </w:p>
    <w:p w:rsidR="005F40DE" w:rsidRPr="00BF7759" w:rsidRDefault="005F40DE" w:rsidP="005F40DE">
      <w:pPr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BF7759">
        <w:rPr>
          <w:rFonts w:ascii="Times New Roman" w:hAnsi="Times New Roman"/>
          <w:sz w:val="28"/>
          <w:szCs w:val="28"/>
        </w:rPr>
        <w:t>роведение камеральных проверок в режиме особого порядка и ведение ИР. Формирование в режиме особого порядка статистической налоговой отчетности о декларировании доходов формы №1 ДДК (ОП) и о налоговой базе и структуре начислений НДФЛ формы 5-НДФЛ (ОП);</w:t>
      </w:r>
    </w:p>
    <w:p w:rsidR="005F40DE" w:rsidRPr="00BF7759" w:rsidRDefault="005F40DE" w:rsidP="005F40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Pr="00BF7759">
        <w:rPr>
          <w:rFonts w:ascii="Times New Roman" w:hAnsi="Times New Roman"/>
          <w:color w:val="000000"/>
          <w:sz w:val="28"/>
          <w:szCs w:val="28"/>
        </w:rPr>
        <w:t>существление отбора налогоплательщиков для включения в план выездных налоговых проверок;</w:t>
      </w:r>
    </w:p>
    <w:p w:rsidR="005F40DE" w:rsidRPr="00BF7759" w:rsidRDefault="005F40DE" w:rsidP="005F40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</w:t>
      </w:r>
      <w:r w:rsidRPr="00BF7759">
        <w:rPr>
          <w:rFonts w:ascii="Times New Roman" w:hAnsi="Times New Roman"/>
          <w:sz w:val="28"/>
          <w:szCs w:val="28"/>
        </w:rPr>
        <w:t>вод  документов в ИР «</w:t>
      </w:r>
      <w:proofErr w:type="gramStart"/>
      <w:r w:rsidRPr="00BF7759">
        <w:rPr>
          <w:rFonts w:ascii="Times New Roman" w:hAnsi="Times New Roman"/>
          <w:sz w:val="28"/>
          <w:szCs w:val="28"/>
        </w:rPr>
        <w:t>Истребовании</w:t>
      </w:r>
      <w:proofErr w:type="gramEnd"/>
      <w:r w:rsidRPr="00BF7759">
        <w:rPr>
          <w:rFonts w:ascii="Times New Roman" w:hAnsi="Times New Roman"/>
          <w:sz w:val="28"/>
          <w:szCs w:val="28"/>
        </w:rPr>
        <w:t xml:space="preserve"> документов (информации) в соответствии со ст.93, 93.1НК РФ»;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-в</w:t>
      </w:r>
      <w:r w:rsidRPr="00BF7759">
        <w:rPr>
          <w:rFonts w:ascii="Times New Roman" w:hAnsi="Times New Roman" w:cs="Times New Roman"/>
          <w:szCs w:val="28"/>
        </w:rPr>
        <w:t>вод и обработка документов, поступивших на бумажных носителях (в части сведений, не переданных на централизованную обработку в ФКУ «Налог-Сервис» ФНС России в Алтайском крае и Республике Алтай) и в электронном виде - уведомления о заключении и расторжении контракта с иностранными работниками;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-п</w:t>
      </w:r>
      <w:r w:rsidRPr="00BF7759">
        <w:rPr>
          <w:rFonts w:ascii="Times New Roman" w:hAnsi="Times New Roman" w:cs="Times New Roman"/>
          <w:szCs w:val="28"/>
        </w:rPr>
        <w:t>роведение анализа показателей, содержащихся в сведениях о доходах физических лиц, представленных в налоговые органы налоговыми агентами;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-р</w:t>
      </w:r>
      <w:r w:rsidRPr="00BF7759">
        <w:rPr>
          <w:rFonts w:ascii="Times New Roman" w:hAnsi="Times New Roman" w:cs="Times New Roman"/>
          <w:szCs w:val="28"/>
        </w:rPr>
        <w:t>ассмотрение заявлений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  и  выдача уведомлений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(КНД 125023);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-р</w:t>
      </w:r>
      <w:r w:rsidRPr="00BF7759">
        <w:rPr>
          <w:rFonts w:ascii="Times New Roman" w:hAnsi="Times New Roman" w:cs="Times New Roman"/>
          <w:szCs w:val="28"/>
        </w:rPr>
        <w:t xml:space="preserve">ассмотрение заявлений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 и выдача уведомлений о подтверждении права налогоплательщика на имущественные налоговые вычеты, предусмотренные подпунктами 3 и 4 пункта 1 статьи 220 Налогового кодекса </w:t>
      </w:r>
      <w:r w:rsidRPr="00BF7759">
        <w:rPr>
          <w:rFonts w:ascii="Times New Roman" w:hAnsi="Times New Roman" w:cs="Times New Roman"/>
          <w:szCs w:val="28"/>
        </w:rPr>
        <w:lastRenderedPageBreak/>
        <w:t>Российской Федерации (КНД 1120115);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-р</w:t>
      </w:r>
      <w:r w:rsidRPr="00BF7759">
        <w:rPr>
          <w:rFonts w:ascii="Times New Roman" w:hAnsi="Times New Roman" w:cs="Times New Roman"/>
          <w:szCs w:val="28"/>
        </w:rPr>
        <w:t>ассмотрение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указанного в подпункте 4 пункта 1 статьи 219 НК РФ и выдача справок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указанного в подпункте 4 пункта 1 статьи 219 НК РФ (КНД</w:t>
      </w:r>
      <w:proofErr w:type="gramEnd"/>
      <w:r w:rsidRPr="00BF7759">
        <w:rPr>
          <w:rFonts w:ascii="Times New Roman" w:hAnsi="Times New Roman" w:cs="Times New Roman"/>
          <w:szCs w:val="28"/>
        </w:rPr>
        <w:t xml:space="preserve"> 1160077);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-р</w:t>
      </w:r>
      <w:r w:rsidRPr="00BF7759">
        <w:rPr>
          <w:rFonts w:ascii="Times New Roman" w:hAnsi="Times New Roman" w:cs="Times New Roman"/>
          <w:szCs w:val="28"/>
        </w:rPr>
        <w:t>ассмотрение заявлений  о подтверждении права налогоплательщика на получение социального вычета на лечение и обучение у работодателя и выдача уведомлений о подтверждении права налогоплательщика на получение социального вычета на лечение и обучение у работодателя;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1086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-с</w:t>
      </w:r>
      <w:r w:rsidRPr="00BF7759">
        <w:rPr>
          <w:rFonts w:ascii="Times New Roman" w:hAnsi="Times New Roman" w:cs="Times New Roman"/>
          <w:szCs w:val="28"/>
        </w:rPr>
        <w:t xml:space="preserve">огласование суммы переплаты по налогу на доходы физических лиц подлежащей возврату на основании заявлений от налогоплательщиков; </w:t>
      </w:r>
    </w:p>
    <w:p w:rsidR="005F40DE" w:rsidRPr="00BF7759" w:rsidRDefault="005F40DE" w:rsidP="005F40DE">
      <w:pPr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Pr="00BF7759">
        <w:rPr>
          <w:rFonts w:ascii="Times New Roman" w:hAnsi="Times New Roman"/>
          <w:sz w:val="28"/>
          <w:szCs w:val="28"/>
        </w:rPr>
        <w:t>рганизация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5F40DE" w:rsidRPr="00BF7759" w:rsidRDefault="005F40DE" w:rsidP="005F40DE">
      <w:pPr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Pr="00BF7759">
        <w:rPr>
          <w:rFonts w:ascii="Times New Roman" w:hAnsi="Times New Roman"/>
          <w:sz w:val="28"/>
          <w:szCs w:val="28"/>
        </w:rPr>
        <w:t>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F40DE" w:rsidRPr="00BF7759" w:rsidRDefault="005F40DE" w:rsidP="005F40DE">
      <w:pPr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BF7759">
        <w:rPr>
          <w:rFonts w:ascii="Times New Roman" w:hAnsi="Times New Roman"/>
          <w:sz w:val="28"/>
          <w:szCs w:val="28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338"/>
        </w:tabs>
        <w:spacing w:line="240" w:lineRule="auto"/>
        <w:ind w:left="40" w:right="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-в</w:t>
      </w:r>
      <w:r w:rsidRPr="00BF7759">
        <w:rPr>
          <w:rFonts w:ascii="Times New Roman" w:hAnsi="Times New Roman" w:cs="Times New Roman"/>
          <w:szCs w:val="28"/>
        </w:rPr>
        <w:t>едение информационных ресурсов в установленном порядке по предмету деятельности отдела;</w:t>
      </w:r>
    </w:p>
    <w:p w:rsidR="005F40DE" w:rsidRPr="00BF7759" w:rsidRDefault="005F40DE" w:rsidP="005F40DE">
      <w:pPr>
        <w:pStyle w:val="11"/>
        <w:shd w:val="clear" w:color="auto" w:fill="auto"/>
        <w:tabs>
          <w:tab w:val="left" w:pos="251"/>
        </w:tabs>
        <w:spacing w:line="240" w:lineRule="auto"/>
        <w:ind w:left="40" w:right="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-и</w:t>
      </w:r>
      <w:r w:rsidRPr="00BF7759">
        <w:rPr>
          <w:rFonts w:ascii="Times New Roman" w:hAnsi="Times New Roman" w:cs="Times New Roman"/>
          <w:szCs w:val="28"/>
        </w:rPr>
        <w:t xml:space="preserve">спользование удаленного доступа к федеральным информационным ресурсам согласно перечню федеральных информационных ресурсов, утвержденному Приказом ФНС России № САЭ-3-13/804@ от 24.11.2006 г. в ходе проведения </w:t>
      </w:r>
      <w:proofErr w:type="spellStart"/>
      <w:r w:rsidRPr="00BF7759">
        <w:rPr>
          <w:rFonts w:ascii="Times New Roman" w:hAnsi="Times New Roman" w:cs="Times New Roman"/>
          <w:szCs w:val="28"/>
        </w:rPr>
        <w:t>предпроверочного</w:t>
      </w:r>
      <w:proofErr w:type="spellEnd"/>
      <w:r w:rsidRPr="00BF7759">
        <w:rPr>
          <w:rFonts w:ascii="Times New Roman" w:hAnsi="Times New Roman" w:cs="Times New Roman"/>
          <w:szCs w:val="28"/>
        </w:rPr>
        <w:t xml:space="preserve"> анализа и в ходе проведения мероприятий налогового контроля, в т.ч. СМЭВ.</w:t>
      </w:r>
    </w:p>
    <w:p w:rsidR="005F40DE" w:rsidRDefault="005F40DE" w:rsidP="005F40DE">
      <w:pPr>
        <w:pStyle w:val="11"/>
        <w:shd w:val="clear" w:color="auto" w:fill="auto"/>
        <w:tabs>
          <w:tab w:val="left" w:pos="227"/>
        </w:tabs>
        <w:spacing w:line="240" w:lineRule="auto"/>
        <w:ind w:left="40" w:right="6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-в</w:t>
      </w:r>
      <w:r w:rsidRPr="00BF7759">
        <w:rPr>
          <w:rFonts w:ascii="Times New Roman" w:hAnsi="Times New Roman" w:cs="Times New Roman"/>
          <w:szCs w:val="28"/>
        </w:rPr>
        <w:t>едение в установленном порядке делопроизводства, хранение и сдача в архив документов структурного подразделения.</w:t>
      </w:r>
    </w:p>
    <w:p w:rsidR="005F40DE" w:rsidRPr="00AA7333" w:rsidRDefault="005F40DE" w:rsidP="005F40DE">
      <w:pPr>
        <w:pStyle w:val="2"/>
        <w:ind w:left="0"/>
        <w:rPr>
          <w:b/>
          <w:sz w:val="28"/>
          <w:szCs w:val="28"/>
        </w:rPr>
      </w:pPr>
      <w:r>
        <w:rPr>
          <w:sz w:val="26"/>
          <w:szCs w:val="26"/>
        </w:rPr>
        <w:tab/>
      </w:r>
      <w:r w:rsidR="00057E5A" w:rsidRPr="00B93661">
        <w:rPr>
          <w:sz w:val="28"/>
          <w:szCs w:val="28"/>
        </w:rPr>
        <w:t>Государственный</w:t>
      </w:r>
      <w:r w:rsidR="00057E5A">
        <w:rPr>
          <w:sz w:val="28"/>
          <w:szCs w:val="28"/>
        </w:rPr>
        <w:t xml:space="preserve"> </w:t>
      </w:r>
      <w:r w:rsidR="00057E5A" w:rsidRPr="00B93661">
        <w:rPr>
          <w:sz w:val="28"/>
          <w:szCs w:val="28"/>
        </w:rPr>
        <w:t>налоговый</w:t>
      </w:r>
      <w:r w:rsidR="00057E5A">
        <w:rPr>
          <w:sz w:val="28"/>
          <w:szCs w:val="28"/>
        </w:rPr>
        <w:t xml:space="preserve"> </w:t>
      </w:r>
      <w:r w:rsidR="00057E5A" w:rsidRPr="00B93661">
        <w:rPr>
          <w:sz w:val="28"/>
          <w:szCs w:val="28"/>
        </w:rPr>
        <w:t>инспектор</w:t>
      </w:r>
      <w:r w:rsidRPr="00AA7333">
        <w:rPr>
          <w:spacing w:val="3"/>
          <w:sz w:val="28"/>
          <w:szCs w:val="28"/>
        </w:rPr>
        <w:t>,</w:t>
      </w:r>
      <w:r w:rsidRPr="00AA7333">
        <w:rPr>
          <w:spacing w:val="-2"/>
          <w:sz w:val="28"/>
          <w:szCs w:val="28"/>
        </w:rPr>
        <w:t xml:space="preserve"> </w:t>
      </w:r>
      <w:r w:rsidRPr="00AA7333">
        <w:rPr>
          <w:sz w:val="28"/>
          <w:szCs w:val="28"/>
        </w:rPr>
        <w:t xml:space="preserve">исходя из установленных полномочий, в пределах функциональной компетенции, имеет право </w:t>
      </w:r>
      <w:proofErr w:type="gramStart"/>
      <w:r w:rsidRPr="00AA7333">
        <w:rPr>
          <w:sz w:val="28"/>
          <w:szCs w:val="28"/>
        </w:rPr>
        <w:t>на</w:t>
      </w:r>
      <w:proofErr w:type="gramEnd"/>
      <w:r w:rsidRPr="00AA7333">
        <w:rPr>
          <w:sz w:val="28"/>
          <w:szCs w:val="28"/>
        </w:rPr>
        <w:t>:</w:t>
      </w:r>
    </w:p>
    <w:p w:rsidR="005F40DE" w:rsidRPr="00AA7333" w:rsidRDefault="005F40DE" w:rsidP="005F40DE">
      <w:pPr>
        <w:spacing w:after="0" w:line="240" w:lineRule="auto"/>
        <w:jc w:val="both"/>
        <w:rPr>
          <w:rStyle w:val="FontStyle13"/>
          <w:sz w:val="28"/>
          <w:szCs w:val="28"/>
        </w:rPr>
      </w:pPr>
      <w:r w:rsidRPr="00AA7333">
        <w:rPr>
          <w:rStyle w:val="FontStyle13"/>
          <w:sz w:val="28"/>
          <w:szCs w:val="28"/>
        </w:rPr>
        <w:t>-ознакомление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обязанностей;</w:t>
      </w:r>
    </w:p>
    <w:p w:rsidR="005F40DE" w:rsidRPr="00AA7333" w:rsidRDefault="005F40DE" w:rsidP="005F40DE">
      <w:pPr>
        <w:spacing w:after="0" w:line="240" w:lineRule="auto"/>
        <w:jc w:val="both"/>
        <w:rPr>
          <w:rStyle w:val="FontStyle13"/>
          <w:sz w:val="28"/>
          <w:szCs w:val="28"/>
        </w:rPr>
      </w:pPr>
      <w:r w:rsidRPr="00AA7333">
        <w:rPr>
          <w:rStyle w:val="FontStyle13"/>
          <w:sz w:val="28"/>
          <w:szCs w:val="28"/>
        </w:rPr>
        <w:t>-профессиональную переподготовку (переквалификацию) и повышение квалификации за счет средств соответствующего бюджета;</w:t>
      </w:r>
    </w:p>
    <w:p w:rsidR="005F40DE" w:rsidRPr="00AA7333" w:rsidRDefault="005F40DE" w:rsidP="005F40DE">
      <w:pPr>
        <w:spacing w:after="0" w:line="240" w:lineRule="auto"/>
        <w:jc w:val="both"/>
        <w:rPr>
          <w:rStyle w:val="FontStyle13"/>
          <w:sz w:val="28"/>
          <w:szCs w:val="28"/>
        </w:rPr>
      </w:pPr>
      <w:r w:rsidRPr="00AA7333">
        <w:rPr>
          <w:rStyle w:val="FontStyle13"/>
          <w:sz w:val="28"/>
          <w:szCs w:val="28"/>
        </w:rPr>
        <w:t>-социальное и пенсионное обеспечение с учетом стажа государственной службы;</w:t>
      </w:r>
    </w:p>
    <w:p w:rsidR="005F40DE" w:rsidRPr="00AA7333" w:rsidRDefault="005F40DE" w:rsidP="005F40DE">
      <w:pPr>
        <w:pStyle w:val="Style8"/>
        <w:widowControl/>
        <w:spacing w:line="240" w:lineRule="auto"/>
        <w:ind w:firstLine="0"/>
        <w:rPr>
          <w:rStyle w:val="FontStyle13"/>
          <w:sz w:val="28"/>
          <w:szCs w:val="28"/>
        </w:rPr>
      </w:pPr>
      <w:r w:rsidRPr="00AA7333">
        <w:rPr>
          <w:rStyle w:val="FontStyle13"/>
          <w:sz w:val="28"/>
          <w:szCs w:val="28"/>
        </w:rPr>
        <w:t>-проведение по его требованию служебного расследования для опровержения сведений, порочащих его честь и достоинство;</w:t>
      </w:r>
    </w:p>
    <w:p w:rsidR="005F40DE" w:rsidRPr="00AA7333" w:rsidRDefault="005F40DE" w:rsidP="005F40DE">
      <w:pPr>
        <w:pStyle w:val="Style8"/>
        <w:widowControl/>
        <w:spacing w:line="240" w:lineRule="auto"/>
        <w:ind w:firstLine="0"/>
        <w:rPr>
          <w:rStyle w:val="FontStyle13"/>
          <w:sz w:val="28"/>
          <w:szCs w:val="28"/>
        </w:rPr>
      </w:pPr>
      <w:r w:rsidRPr="00AA7333">
        <w:rPr>
          <w:rStyle w:val="FontStyle13"/>
          <w:sz w:val="28"/>
          <w:szCs w:val="28"/>
        </w:rPr>
        <w:t>-объединение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F40DE" w:rsidRPr="00AA7333" w:rsidRDefault="005F40DE" w:rsidP="005F40DE">
      <w:pPr>
        <w:shd w:val="clear" w:color="auto" w:fill="FFFFFF"/>
        <w:tabs>
          <w:tab w:val="left" w:pos="-180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b/>
          <w:sz w:val="28"/>
          <w:szCs w:val="28"/>
        </w:rPr>
        <w:lastRenderedPageBreak/>
        <w:t>-</w:t>
      </w:r>
      <w:r w:rsidRPr="00AA7333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40DE" w:rsidRPr="00AA7333" w:rsidRDefault="005F40DE" w:rsidP="005F40DE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отпусков;</w:t>
      </w:r>
    </w:p>
    <w:p w:rsidR="005F40DE" w:rsidRPr="00AA7333" w:rsidRDefault="005F40DE" w:rsidP="005F40DE">
      <w:pPr>
        <w:shd w:val="clear" w:color="auto" w:fill="FFFFFF"/>
        <w:tabs>
          <w:tab w:val="left" w:pos="-180"/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-оплату труда и другие выплаты в соответствии с действующим законодательством и со служебным контрактом;</w:t>
      </w:r>
    </w:p>
    <w:p w:rsidR="005F40DE" w:rsidRPr="00AA7333" w:rsidRDefault="005F40DE" w:rsidP="005F40DE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-доступ в установленном порядке к сведениям, составляющим государственную тайну, если   исполнение должностных обязанностей связано с использованием таких сведений;</w:t>
      </w:r>
    </w:p>
    <w:p w:rsidR="005F40DE" w:rsidRPr="00AA7333" w:rsidRDefault="005F40DE" w:rsidP="005F40DE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 -защиту сведений о гражданском служащем;</w:t>
      </w:r>
    </w:p>
    <w:p w:rsidR="005F40DE" w:rsidRPr="00AA7333" w:rsidRDefault="005F40DE" w:rsidP="005F40DE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  -должностной рост на конкурсной основе;</w:t>
      </w:r>
    </w:p>
    <w:p w:rsidR="005F40DE" w:rsidRPr="00AA7333" w:rsidRDefault="005F40DE" w:rsidP="005F40DE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  -профессиональную переподготовку, повышение квалификации и стажировку в порядке, установленном федеральными законами;     </w:t>
      </w:r>
    </w:p>
    <w:p w:rsidR="005F40DE" w:rsidRPr="00AA7333" w:rsidRDefault="005F40DE" w:rsidP="005F40DE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 -членство в профессиональном союзе;</w:t>
      </w:r>
    </w:p>
    <w:p w:rsidR="005F40DE" w:rsidRPr="00AA7333" w:rsidRDefault="005F40DE" w:rsidP="005F40DE">
      <w:pPr>
        <w:shd w:val="clear" w:color="auto" w:fill="FFFFFF"/>
        <w:tabs>
          <w:tab w:val="left" w:pos="0"/>
          <w:tab w:val="left" w:pos="36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  -иные права, предусмотренные положением об отделе, иными нормативными актами;</w:t>
      </w:r>
    </w:p>
    <w:p w:rsidR="005F40DE" w:rsidRPr="00AA7333" w:rsidRDefault="005F40DE" w:rsidP="005F40DE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 -получение от начальника отдела всей необходимой информации.</w:t>
      </w:r>
    </w:p>
    <w:p w:rsidR="005F40DE" w:rsidRPr="00AA7333" w:rsidRDefault="005F40DE" w:rsidP="005F40DE">
      <w:pPr>
        <w:shd w:val="clear" w:color="auto" w:fill="FFFFFF"/>
        <w:tabs>
          <w:tab w:val="left" w:pos="0"/>
          <w:tab w:val="left" w:pos="567"/>
          <w:tab w:val="left" w:pos="709"/>
        </w:tabs>
        <w:spacing w:after="0"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     </w:t>
      </w:r>
      <w:r w:rsidR="00057E5A" w:rsidRPr="00B93661">
        <w:rPr>
          <w:rFonts w:ascii="Times New Roman" w:hAnsi="Times New Roman"/>
          <w:sz w:val="28"/>
          <w:szCs w:val="28"/>
        </w:rPr>
        <w:t>Государственный</w:t>
      </w:r>
      <w:r w:rsidR="00057E5A">
        <w:rPr>
          <w:rFonts w:ascii="Times New Roman" w:hAnsi="Times New Roman"/>
          <w:sz w:val="28"/>
          <w:szCs w:val="28"/>
        </w:rPr>
        <w:t xml:space="preserve"> </w:t>
      </w:r>
      <w:r w:rsidR="00057E5A" w:rsidRPr="00B93661">
        <w:rPr>
          <w:rFonts w:ascii="Times New Roman" w:hAnsi="Times New Roman"/>
          <w:sz w:val="28"/>
          <w:szCs w:val="28"/>
        </w:rPr>
        <w:t>налоговый</w:t>
      </w:r>
      <w:r w:rsidR="00057E5A">
        <w:rPr>
          <w:rFonts w:ascii="Times New Roman" w:hAnsi="Times New Roman"/>
          <w:sz w:val="28"/>
          <w:szCs w:val="28"/>
        </w:rPr>
        <w:t xml:space="preserve"> </w:t>
      </w:r>
      <w:r w:rsidR="00057E5A" w:rsidRPr="00B93661">
        <w:rPr>
          <w:rFonts w:ascii="Times New Roman" w:hAnsi="Times New Roman"/>
          <w:sz w:val="28"/>
          <w:szCs w:val="28"/>
        </w:rPr>
        <w:t>инспектор</w:t>
      </w:r>
      <w:r w:rsidR="00057E5A">
        <w:rPr>
          <w:rFonts w:ascii="Times New Roman" w:hAnsi="Times New Roman"/>
          <w:sz w:val="28"/>
          <w:szCs w:val="28"/>
        </w:rPr>
        <w:t xml:space="preserve"> </w:t>
      </w:r>
      <w:r w:rsidRPr="00AA7333">
        <w:rPr>
          <w:rFonts w:ascii="Times New Roman" w:hAnsi="Times New Roman"/>
          <w:sz w:val="28"/>
          <w:szCs w:val="28"/>
        </w:rPr>
        <w:t xml:space="preserve">несет персональную ответственность, как дисциплинарную, так и материальную, </w:t>
      </w:r>
      <w:proofErr w:type="gramStart"/>
      <w:r w:rsidRPr="00AA7333">
        <w:rPr>
          <w:rFonts w:ascii="Times New Roman" w:hAnsi="Times New Roman"/>
          <w:sz w:val="28"/>
          <w:szCs w:val="28"/>
        </w:rPr>
        <w:t>за</w:t>
      </w:r>
      <w:proofErr w:type="gramEnd"/>
      <w:r w:rsidRPr="00AA7333">
        <w:rPr>
          <w:rFonts w:ascii="Times New Roman" w:hAnsi="Times New Roman"/>
          <w:sz w:val="28"/>
          <w:szCs w:val="28"/>
        </w:rPr>
        <w:t>:</w:t>
      </w:r>
    </w:p>
    <w:p w:rsidR="005F40DE" w:rsidRPr="00AA7333" w:rsidRDefault="005F40DE" w:rsidP="005F40DE">
      <w:pPr>
        <w:shd w:val="clear" w:color="auto" w:fill="FFFFFF"/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-неисполнение (ненадлежащее  исполнение)  должностных обязанностей в соответствии с  задачами  и функциями отдела, функциональными особенностями замещаемой должности гражданской службы;</w:t>
      </w:r>
    </w:p>
    <w:p w:rsidR="005F40DE" w:rsidRPr="00AA7333" w:rsidRDefault="005F40DE" w:rsidP="005F40DE">
      <w:pPr>
        <w:shd w:val="clear" w:color="auto" w:fill="FFFFFF"/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-некачественное и несвоевременное выполнение задач и функций, возложенных на отдел положением об отделе и предусмотренных настоящим регламентом; </w:t>
      </w:r>
    </w:p>
    <w:p w:rsidR="005F40DE" w:rsidRPr="00AA7333" w:rsidRDefault="005F40DE" w:rsidP="005F40D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 xml:space="preserve">-несоблюдение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Алтай; </w:t>
      </w:r>
    </w:p>
    <w:p w:rsidR="005F40DE" w:rsidRPr="00AA7333" w:rsidRDefault="005F40DE" w:rsidP="005F40DE">
      <w:pPr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40DE" w:rsidRPr="00AA7333" w:rsidRDefault="005F40DE" w:rsidP="005F40DE">
      <w:pPr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-несоблюдение трудовой и исполнительской дисциплины;</w:t>
      </w:r>
    </w:p>
    <w:p w:rsidR="005F40DE" w:rsidRPr="00AA7333" w:rsidRDefault="005F40DE" w:rsidP="005F40DE">
      <w:pPr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-невыполнение обязанностей предусмотренных пунктом 1 статьи 9 Федерального закона от 25.12.2008 № 273 –ФЗ «О противодействии коррупции»;</w:t>
      </w:r>
    </w:p>
    <w:p w:rsidR="005F40DE" w:rsidRPr="00AA7333" w:rsidRDefault="005F40DE" w:rsidP="005F40DE">
      <w:pPr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-сохранность документов, находящихся в ведении отдела;</w:t>
      </w:r>
    </w:p>
    <w:p w:rsidR="005F40DE" w:rsidRPr="00AA7333" w:rsidRDefault="005F40DE" w:rsidP="005F40DE">
      <w:pPr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-имущественный ущерб, причиненный по его вине;</w:t>
      </w:r>
    </w:p>
    <w:p w:rsidR="005F40DE" w:rsidRPr="00AA7333" w:rsidRDefault="005F40DE" w:rsidP="005F40DE">
      <w:pPr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 действие или бездействие, приведшее к нарушению прав и законных интересов граждан;</w:t>
      </w:r>
    </w:p>
    <w:p w:rsidR="005F40DE" w:rsidRPr="00AA7333" w:rsidRDefault="005F40DE" w:rsidP="005F40DE">
      <w:pPr>
        <w:tabs>
          <w:tab w:val="left" w:pos="0"/>
          <w:tab w:val="left" w:pos="567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A7333">
        <w:rPr>
          <w:rFonts w:ascii="Times New Roman" w:hAnsi="Times New Roman"/>
          <w:sz w:val="28"/>
          <w:szCs w:val="28"/>
        </w:rPr>
        <w:t>-нарушение Кодекса этики и служебного поведения государственных гражданских  служащих Федеральной налоговой службы.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240D00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8A7BC9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BC9">
        <w:rPr>
          <w:rFonts w:ascii="Times New Roman" w:hAnsi="Times New Roman"/>
          <w:b/>
          <w:sz w:val="28"/>
          <w:szCs w:val="28"/>
        </w:rPr>
        <w:t>IV. Перечень вопросов, по которым государственный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7BC9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B0421B" w:rsidRPr="008B2101" w:rsidRDefault="00B0421B" w:rsidP="00B04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B0421B" w:rsidRPr="008B2101" w:rsidRDefault="00B0421B" w:rsidP="00B04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приема документов, оформленных ненадлежащим образом;</w:t>
      </w:r>
    </w:p>
    <w:p w:rsidR="00B0421B" w:rsidRPr="008B2101" w:rsidRDefault="00B0421B" w:rsidP="00B04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заверения надлежащим образом копий документов;</w:t>
      </w:r>
    </w:p>
    <w:p w:rsidR="00B0421B" w:rsidRPr="008B2101" w:rsidRDefault="00B0421B" w:rsidP="00B04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иным вопросам.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B0421B" w:rsidRPr="008B2101" w:rsidRDefault="00B0421B" w:rsidP="00B04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421B" w:rsidRDefault="00B0421B" w:rsidP="00B04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иными вопросами.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8A7BC9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BC9">
        <w:rPr>
          <w:rFonts w:ascii="Times New Roman" w:hAnsi="Times New Roman"/>
          <w:b/>
          <w:sz w:val="28"/>
          <w:szCs w:val="28"/>
        </w:rPr>
        <w:t>V. Перечень вопросов, по которым государственный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7BC9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B0421B" w:rsidRPr="008B2101" w:rsidRDefault="00B0421B" w:rsidP="00B0421B">
      <w:pPr>
        <w:shd w:val="clear" w:color="auto" w:fill="FFFFFF"/>
        <w:spacing w:after="0" w:line="240" w:lineRule="auto"/>
        <w:ind w:right="3"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организационного, методологического, информационного обеспечения подготовки соответствующих документов по вопросам входящим в компетенцию отдела.</w:t>
      </w:r>
    </w:p>
    <w:p w:rsidR="00B0421B" w:rsidRPr="008B2101" w:rsidRDefault="00B0421B" w:rsidP="00B04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2101">
        <w:rPr>
          <w:rFonts w:ascii="Times New Roman" w:hAnsi="Times New Roman"/>
          <w:sz w:val="28"/>
          <w:szCs w:val="28"/>
        </w:rPr>
        <w:t>иным вопросам.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положений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управлении;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графика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отпусков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AC71ED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71ED">
        <w:rPr>
          <w:rFonts w:ascii="Times New Roman" w:hAnsi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240D00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3AC" w:rsidRDefault="00D113AC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3AC" w:rsidRDefault="00D113AC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2 г"/>
        </w:smartTagPr>
        <w:r w:rsidRPr="00B93661">
          <w:rPr>
            <w:rFonts w:ascii="Times New Roman" w:hAnsi="Times New Roman"/>
            <w:sz w:val="28"/>
            <w:szCs w:val="28"/>
          </w:rPr>
          <w:t>2002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(Собрание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Федерации,2002,№33,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3196;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2007,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1531;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2009,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3658),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B93661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067746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6EF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240D00" w:rsidRPr="00067746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40D00" w:rsidRPr="007161F0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оказываемых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оказываются.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5E0CDD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</w:t>
      </w: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93661">
        <w:rPr>
          <w:rFonts w:ascii="Times New Roman" w:hAnsi="Times New Roman"/>
          <w:sz w:val="28"/>
          <w:szCs w:val="28"/>
        </w:rPr>
        <w:t>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240D00" w:rsidRPr="00B9366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действий.</w:t>
      </w:r>
    </w:p>
    <w:p w:rsidR="00240D00" w:rsidRPr="002C058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240D00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C06B00" w:rsidRPr="002C0581" w:rsidRDefault="00C06B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240D00" w:rsidRPr="002C0581" w:rsidRDefault="00240D00" w:rsidP="00240D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C06B00" w:rsidRDefault="005F40DE" w:rsidP="005F40DE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40DE" w:rsidRDefault="005F40DE" w:rsidP="00D113AC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камерального контроля №</w:t>
      </w:r>
      <w:r w:rsidR="00C06B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 </w:t>
      </w:r>
      <w:r>
        <w:rPr>
          <w:rFonts w:ascii="Times New Roman" w:hAnsi="Times New Roman"/>
          <w:sz w:val="28"/>
          <w:szCs w:val="28"/>
        </w:rPr>
        <w:tab/>
      </w:r>
      <w:r w:rsidR="00C06B00">
        <w:rPr>
          <w:rFonts w:ascii="Times New Roman" w:hAnsi="Times New Roman"/>
          <w:sz w:val="28"/>
          <w:szCs w:val="28"/>
        </w:rPr>
        <w:t xml:space="preserve">     _________________</w:t>
      </w:r>
      <w:r w:rsidR="00D113AC">
        <w:rPr>
          <w:rFonts w:ascii="Times New Roman" w:hAnsi="Times New Roman"/>
          <w:sz w:val="28"/>
          <w:szCs w:val="28"/>
        </w:rPr>
        <w:tab/>
      </w:r>
      <w:proofErr w:type="spellStart"/>
      <w:r w:rsidR="00D113AC">
        <w:rPr>
          <w:rFonts w:ascii="Times New Roman" w:hAnsi="Times New Roman"/>
          <w:sz w:val="28"/>
          <w:szCs w:val="28"/>
        </w:rPr>
        <w:t>Камшилина</w:t>
      </w:r>
      <w:proofErr w:type="spellEnd"/>
      <w:r w:rsidR="00D113AC">
        <w:rPr>
          <w:rFonts w:ascii="Times New Roman" w:hAnsi="Times New Roman"/>
          <w:sz w:val="28"/>
          <w:szCs w:val="28"/>
        </w:rPr>
        <w:t xml:space="preserve"> И.В.</w:t>
      </w:r>
    </w:p>
    <w:p w:rsidR="005F40DE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</w:t>
      </w:r>
      <w:r w:rsidR="005F40DE" w:rsidRPr="0024104A">
        <w:rPr>
          <w:rFonts w:ascii="Times New Roman" w:hAnsi="Times New Roman"/>
          <w:szCs w:val="28"/>
        </w:rPr>
        <w:t>(подпись)</w:t>
      </w: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D113AC" w:rsidRDefault="00D113AC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C06B00" w:rsidRDefault="00C06B00" w:rsidP="005F40DE">
      <w:pPr>
        <w:pStyle w:val="a3"/>
        <w:widowControl w:val="0"/>
        <w:spacing w:after="0"/>
        <w:jc w:val="both"/>
        <w:rPr>
          <w:rFonts w:ascii="Times New Roman" w:hAnsi="Times New Roman"/>
          <w:szCs w:val="28"/>
        </w:rPr>
      </w:pP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1AE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240D00" w:rsidRPr="00B93661" w:rsidRDefault="00240D00" w:rsidP="00240D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93"/>
        <w:gridCol w:w="2040"/>
        <w:gridCol w:w="2160"/>
      </w:tblGrid>
      <w:tr w:rsidR="00240D00" w:rsidRPr="00AD3ED5" w:rsidTr="00B1785D">
        <w:trPr>
          <w:trHeight w:val="240"/>
        </w:trPr>
        <w:tc>
          <w:tcPr>
            <w:tcW w:w="840" w:type="dxa"/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3ED5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AD3ED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AD3ED5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3ED5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793" w:type="dxa"/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3ED5">
              <w:rPr>
                <w:rFonts w:ascii="Times New Roman" w:hAnsi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3ED5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3ED5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240D00" w:rsidRPr="00AD3ED5" w:rsidTr="00B1785D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240D00" w:rsidRPr="00AD3ED5" w:rsidRDefault="005F40DE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5F40DE" w:rsidRPr="00AD3ED5" w:rsidRDefault="005F40DE" w:rsidP="00B0421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40D00" w:rsidRPr="00AD3ED5" w:rsidTr="00B1785D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240D00" w:rsidRPr="00AD3ED5" w:rsidRDefault="00240D00" w:rsidP="00B1785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D0588" w:rsidRDefault="00D113AC" w:rsidP="00757531"/>
    <w:sectPr w:rsidR="004D0588" w:rsidSect="00C06B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00"/>
    <w:rsid w:val="00057E5A"/>
    <w:rsid w:val="000A21BB"/>
    <w:rsid w:val="00137D74"/>
    <w:rsid w:val="00240D00"/>
    <w:rsid w:val="00260E9F"/>
    <w:rsid w:val="002B14B5"/>
    <w:rsid w:val="003D39D1"/>
    <w:rsid w:val="00406407"/>
    <w:rsid w:val="005F40DE"/>
    <w:rsid w:val="00662B20"/>
    <w:rsid w:val="007373D0"/>
    <w:rsid w:val="0074643B"/>
    <w:rsid w:val="00757531"/>
    <w:rsid w:val="00795798"/>
    <w:rsid w:val="00B0421B"/>
    <w:rsid w:val="00C06B00"/>
    <w:rsid w:val="00D113AC"/>
    <w:rsid w:val="00E3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00"/>
    <w:pPr>
      <w:spacing w:after="160" w:line="259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40D00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D00"/>
    <w:rPr>
      <w:rFonts w:ascii="Calibri Light" w:eastAsia="Calibri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240D00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240D00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240D00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240D00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240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40D00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240D00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240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240D00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240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40D00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240D0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240D00"/>
    <w:rPr>
      <w:rFonts w:ascii="Calibri" w:eastAsia="Times New Roman" w:hAnsi="Calibri" w:cs="Times New Roman"/>
      <w:sz w:val="20"/>
      <w:szCs w:val="20"/>
    </w:rPr>
  </w:style>
  <w:style w:type="character" w:customStyle="1" w:styleId="FontStyle13">
    <w:name w:val="Font Style13"/>
    <w:basedOn w:val="a0"/>
    <w:rsid w:val="005F40DE"/>
    <w:rPr>
      <w:rFonts w:ascii="Times New Roman" w:hAnsi="Times New Roman" w:cs="Times New Roman"/>
      <w:sz w:val="22"/>
      <w:szCs w:val="22"/>
    </w:rPr>
  </w:style>
  <w:style w:type="paragraph" w:styleId="2">
    <w:name w:val="List Bullet 2"/>
    <w:basedOn w:val="a"/>
    <w:autoRedefine/>
    <w:rsid w:val="005F40DE"/>
    <w:pPr>
      <w:tabs>
        <w:tab w:val="left" w:pos="540"/>
        <w:tab w:val="left" w:pos="720"/>
        <w:tab w:val="num" w:pos="1080"/>
        <w:tab w:val="num" w:pos="1723"/>
        <w:tab w:val="num" w:pos="2083"/>
        <w:tab w:val="left" w:pos="7920"/>
        <w:tab w:val="left" w:pos="9540"/>
      </w:tabs>
      <w:spacing w:after="0" w:line="240" w:lineRule="auto"/>
      <w:ind w:left="360"/>
      <w:jc w:val="both"/>
    </w:pPr>
    <w:rPr>
      <w:rFonts w:ascii="Times New Roman" w:hAnsi="Times New Roman"/>
      <w:bCs/>
      <w:sz w:val="24"/>
      <w:szCs w:val="24"/>
      <w:lang w:eastAsia="ru-RU"/>
    </w:rPr>
  </w:style>
  <w:style w:type="character" w:customStyle="1" w:styleId="af0">
    <w:name w:val="Основной текст_"/>
    <w:link w:val="11"/>
    <w:locked/>
    <w:rsid w:val="005F40DE"/>
    <w:rPr>
      <w:sz w:val="2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5F40DE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  <w:sz w:val="28"/>
    </w:rPr>
  </w:style>
  <w:style w:type="paragraph" w:customStyle="1" w:styleId="Style8">
    <w:name w:val="Style8"/>
    <w:basedOn w:val="a"/>
    <w:rsid w:val="005F40DE"/>
    <w:pPr>
      <w:widowControl w:val="0"/>
      <w:autoSpaceDE w:val="0"/>
      <w:autoSpaceDN w:val="0"/>
      <w:adjustRightInd w:val="0"/>
      <w:spacing w:after="0" w:line="278" w:lineRule="exact"/>
      <w:ind w:firstLine="722"/>
      <w:jc w:val="both"/>
    </w:pPr>
    <w:rPr>
      <w:rFonts w:ascii="Times New Roman" w:eastAsia="Calibri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00"/>
    <w:pPr>
      <w:spacing w:after="160" w:line="259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40D00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D00"/>
    <w:rPr>
      <w:rFonts w:ascii="Calibri Light" w:eastAsia="Calibri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240D00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240D00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240D00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240D00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240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40D00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240D00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240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240D00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240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40D00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240D0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240D00"/>
    <w:rPr>
      <w:rFonts w:ascii="Calibri" w:eastAsia="Times New Roman" w:hAnsi="Calibri" w:cs="Times New Roman"/>
      <w:sz w:val="20"/>
      <w:szCs w:val="20"/>
    </w:rPr>
  </w:style>
  <w:style w:type="character" w:customStyle="1" w:styleId="FontStyle13">
    <w:name w:val="Font Style13"/>
    <w:basedOn w:val="a0"/>
    <w:rsid w:val="005F40DE"/>
    <w:rPr>
      <w:rFonts w:ascii="Times New Roman" w:hAnsi="Times New Roman" w:cs="Times New Roman"/>
      <w:sz w:val="22"/>
      <w:szCs w:val="22"/>
    </w:rPr>
  </w:style>
  <w:style w:type="paragraph" w:styleId="2">
    <w:name w:val="List Bullet 2"/>
    <w:basedOn w:val="a"/>
    <w:autoRedefine/>
    <w:rsid w:val="005F40DE"/>
    <w:pPr>
      <w:tabs>
        <w:tab w:val="left" w:pos="540"/>
        <w:tab w:val="left" w:pos="720"/>
        <w:tab w:val="num" w:pos="1080"/>
        <w:tab w:val="num" w:pos="1723"/>
        <w:tab w:val="num" w:pos="2083"/>
        <w:tab w:val="left" w:pos="7920"/>
        <w:tab w:val="left" w:pos="9540"/>
      </w:tabs>
      <w:spacing w:after="0" w:line="240" w:lineRule="auto"/>
      <w:ind w:left="360"/>
      <w:jc w:val="both"/>
    </w:pPr>
    <w:rPr>
      <w:rFonts w:ascii="Times New Roman" w:hAnsi="Times New Roman"/>
      <w:bCs/>
      <w:sz w:val="24"/>
      <w:szCs w:val="24"/>
      <w:lang w:eastAsia="ru-RU"/>
    </w:rPr>
  </w:style>
  <w:style w:type="character" w:customStyle="1" w:styleId="af0">
    <w:name w:val="Основной текст_"/>
    <w:link w:val="11"/>
    <w:locked/>
    <w:rsid w:val="005F40DE"/>
    <w:rPr>
      <w:sz w:val="2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5F40DE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  <w:sz w:val="28"/>
    </w:rPr>
  </w:style>
  <w:style w:type="paragraph" w:customStyle="1" w:styleId="Style8">
    <w:name w:val="Style8"/>
    <w:basedOn w:val="a"/>
    <w:rsid w:val="005F40DE"/>
    <w:pPr>
      <w:widowControl w:val="0"/>
      <w:autoSpaceDE w:val="0"/>
      <w:autoSpaceDN w:val="0"/>
      <w:adjustRightInd w:val="0"/>
      <w:spacing w:after="0" w:line="278" w:lineRule="exact"/>
      <w:ind w:firstLine="722"/>
      <w:jc w:val="both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2712</Words>
  <Characters>15464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0400-00-457</dc:creator>
  <cp:lastModifiedBy>Евгения Сазыкина</cp:lastModifiedBy>
  <cp:revision>3</cp:revision>
  <cp:lastPrinted>2017-03-09T07:36:00Z</cp:lastPrinted>
  <dcterms:created xsi:type="dcterms:W3CDTF">2017-07-12T09:05:00Z</dcterms:created>
  <dcterms:modified xsi:type="dcterms:W3CDTF">2017-07-12T09:06:00Z</dcterms:modified>
</cp:coreProperties>
</file>